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452" w:rsidRPr="009B16F5" w:rsidRDefault="00A75452" w:rsidP="00A75452">
      <w:pPr>
        <w:spacing w:line="256" w:lineRule="auto"/>
        <w:jc w:val="both"/>
        <w:rPr>
          <w:rFonts w:ascii="Helvetica 45 Light" w:eastAsia="Helvetica 55 Roman" w:hAnsi="Helvetica 45 Light" w:cs="Times New Roman"/>
          <w:b/>
          <w:u w:val="single"/>
        </w:rPr>
      </w:pPr>
      <w:r w:rsidRPr="009B16F5">
        <w:rPr>
          <w:rFonts w:ascii="Helvetica 45 Light" w:eastAsia="Times New Roman" w:hAnsi="Helvetica 45 Light" w:cs="Helvetica"/>
          <w:bCs/>
          <w:lang w:eastAsia="pl-PL"/>
        </w:rPr>
        <w:t xml:space="preserve">Orange Polska S.A (dalej: OPL), oferuje Operatorom Korzystającym (dalej: OK) z dostępu do Sieci POPC tj. dostępowej sieci szerokopasmowej Orange Polska S.A. wybudowanej, rozbudowanej lub przebudowanej z wykorzystaniem środków publicznych przyznanych OPL w ramach działania 1.1 POPC (dalej: Umowa o Dostępie) promocyjne warunki świadczenia Usługi BSA szczegółowo opisane w niniejszym dokumencie. </w:t>
      </w:r>
    </w:p>
    <w:p w:rsidR="00A75452" w:rsidRPr="009B16F5" w:rsidRDefault="00A75452" w:rsidP="00A75452">
      <w:pPr>
        <w:spacing w:line="256" w:lineRule="auto"/>
        <w:rPr>
          <w:rFonts w:ascii="Helvetica 45 Light" w:eastAsia="Helvetica 55 Roman" w:hAnsi="Helvetica 45 Light" w:cs="Times New Roman"/>
        </w:rPr>
      </w:pPr>
      <w:r w:rsidRPr="009B16F5">
        <w:rPr>
          <w:rFonts w:ascii="Helvetica 45 Light" w:eastAsia="Helvetica 55 Roman" w:hAnsi="Helvetica 45 Light" w:cs="Times New Roman"/>
        </w:rPr>
        <w:t>Warunki promocji:</w:t>
      </w:r>
    </w:p>
    <w:p w:rsidR="00A75452" w:rsidRPr="009B16F5" w:rsidRDefault="00A75452" w:rsidP="00A75452">
      <w:pPr>
        <w:numPr>
          <w:ilvl w:val="0"/>
          <w:numId w:val="1"/>
        </w:numPr>
        <w:spacing w:after="120" w:line="260" w:lineRule="atLeast"/>
        <w:contextualSpacing/>
        <w:rPr>
          <w:rFonts w:ascii="Helvetica 45 Light" w:eastAsia="Helvetica 55 Roman" w:hAnsi="Helvetica 45 Light" w:cs="Times New Roman"/>
          <w:u w:val="single"/>
        </w:rPr>
      </w:pPr>
      <w:r w:rsidRPr="009B16F5">
        <w:rPr>
          <w:rFonts w:ascii="Helvetica 45 Light" w:eastAsia="Helvetica 55 Roman" w:hAnsi="Helvetica 45 Light" w:cs="Times New Roman"/>
          <w:u w:val="single"/>
        </w:rPr>
        <w:t xml:space="preserve">Proces uproszczony </w:t>
      </w:r>
    </w:p>
    <w:p w:rsidR="00CB384B" w:rsidRPr="009B16F5" w:rsidRDefault="00CB384B" w:rsidP="00A75452">
      <w:pPr>
        <w:numPr>
          <w:ilvl w:val="1"/>
          <w:numId w:val="1"/>
        </w:numPr>
        <w:spacing w:after="0" w:line="360" w:lineRule="auto"/>
        <w:jc w:val="both"/>
        <w:rPr>
          <w:rFonts w:ascii="Helvetica 45 Light" w:eastAsia="Times New Roman" w:hAnsi="Helvetica 45 Light" w:cs="Helvetica"/>
        </w:rPr>
      </w:pPr>
      <w:r w:rsidRPr="009B16F5">
        <w:rPr>
          <w:rFonts w:ascii="Helvetica 45 Light" w:eastAsia="Times New Roman" w:hAnsi="Helvetica 45 Light" w:cs="Helvetica"/>
        </w:rPr>
        <w:t>Celem skorzystania z promocji OK zobowiązany jest do złożenia oświadczenia przystępującego do promocji,</w:t>
      </w:r>
    </w:p>
    <w:p w:rsidR="00CB740C" w:rsidRPr="009B16F5" w:rsidRDefault="00A75452" w:rsidP="00CB740C">
      <w:pPr>
        <w:numPr>
          <w:ilvl w:val="1"/>
          <w:numId w:val="1"/>
        </w:numPr>
        <w:spacing w:after="0" w:line="360" w:lineRule="auto"/>
        <w:jc w:val="both"/>
        <w:rPr>
          <w:rFonts w:ascii="Helvetica 45 Light" w:eastAsia="Times New Roman" w:hAnsi="Helvetica 45 Light" w:cs="Helvetica"/>
        </w:rPr>
      </w:pPr>
      <w:r w:rsidRPr="009B16F5">
        <w:rPr>
          <w:rFonts w:ascii="Helvetica 45 Light" w:eastAsia="Times New Roman" w:hAnsi="Helvetica 45 Light" w:cs="Helvetica"/>
        </w:rPr>
        <w:t xml:space="preserve">OPL </w:t>
      </w:r>
      <w:r w:rsidR="00CB384B" w:rsidRPr="009B16F5">
        <w:rPr>
          <w:rFonts w:ascii="Helvetica 45 Light" w:eastAsia="Times New Roman" w:hAnsi="Helvetica 45 Light" w:cs="Helvetica"/>
        </w:rPr>
        <w:t>w ramach promocji zamierza usprawnić procesy</w:t>
      </w:r>
      <w:r w:rsidR="00D70165" w:rsidRPr="009B16F5">
        <w:rPr>
          <w:rFonts w:ascii="Helvetica 45 Light" w:eastAsia="Times New Roman" w:hAnsi="Helvetica 45 Light" w:cs="Helvetica"/>
        </w:rPr>
        <w:t xml:space="preserve"> </w:t>
      </w:r>
      <w:r w:rsidR="00CB384B" w:rsidRPr="009B16F5">
        <w:rPr>
          <w:rFonts w:ascii="Helvetica 45 Light" w:eastAsia="Times New Roman" w:hAnsi="Helvetica 45 Light" w:cs="Helvetica"/>
        </w:rPr>
        <w:t>dotyczące</w:t>
      </w:r>
      <w:r w:rsidR="00D70165" w:rsidRPr="009B16F5">
        <w:rPr>
          <w:rFonts w:ascii="Helvetica 45 Light" w:eastAsia="Times New Roman" w:hAnsi="Helvetica 45 Light" w:cs="Helvetica"/>
        </w:rPr>
        <w:t xml:space="preserve"> instalacji usług BSA FTTH</w:t>
      </w:r>
      <w:r w:rsidR="00CB384B" w:rsidRPr="009B16F5">
        <w:rPr>
          <w:rFonts w:ascii="Helvetica 45 Light" w:eastAsia="Times New Roman" w:hAnsi="Helvetica 45 Light" w:cs="Helvetica"/>
        </w:rPr>
        <w:t>,</w:t>
      </w:r>
    </w:p>
    <w:p w:rsidR="00CB740C" w:rsidRPr="009B16F5" w:rsidRDefault="00CB740C" w:rsidP="00CB740C">
      <w:pPr>
        <w:numPr>
          <w:ilvl w:val="1"/>
          <w:numId w:val="1"/>
        </w:numPr>
        <w:spacing w:after="0" w:line="360" w:lineRule="auto"/>
        <w:jc w:val="both"/>
        <w:rPr>
          <w:rFonts w:ascii="Helvetica 45 Light" w:eastAsia="Times New Roman" w:hAnsi="Helvetica 45 Light" w:cs="Helvetica"/>
        </w:rPr>
      </w:pPr>
      <w:r w:rsidRPr="009B16F5">
        <w:rPr>
          <w:rFonts w:ascii="Helvetica 45 Light" w:eastAsia="Helvetica 55 Roman" w:hAnsi="Helvetica 45 Light" w:cs="Arial"/>
        </w:rPr>
        <w:t>Kroki procesu dot. złożenia Zamówienia, przyjęcia Zamówienia oraz weryfikacji formalnej i technicznej realizowane są zgodnie z Umową o Dostępie Nr [</w:t>
      </w:r>
      <w:r w:rsidRPr="009B16F5">
        <w:rPr>
          <w:rFonts w:ascii="Arial" w:eastAsia="Helvetica 55 Roman" w:hAnsi="Arial" w:cs="Arial"/>
        </w:rPr>
        <w:t>●</w:t>
      </w:r>
      <w:r w:rsidRPr="009B16F5">
        <w:rPr>
          <w:rFonts w:ascii="Helvetica 45 Light" w:eastAsia="Helvetica 55 Roman" w:hAnsi="Helvetica 45 Light" w:cs="Arial"/>
        </w:rPr>
        <w:t>].</w:t>
      </w:r>
    </w:p>
    <w:p w:rsidR="00CB740C" w:rsidRPr="009B16F5" w:rsidRDefault="00CB740C" w:rsidP="00CB740C">
      <w:pPr>
        <w:numPr>
          <w:ilvl w:val="1"/>
          <w:numId w:val="1"/>
        </w:numPr>
        <w:spacing w:after="0" w:line="360" w:lineRule="auto"/>
        <w:jc w:val="both"/>
        <w:rPr>
          <w:rFonts w:ascii="Helvetica 45 Light" w:eastAsia="Times New Roman" w:hAnsi="Helvetica 45 Light" w:cs="Helvetica"/>
        </w:rPr>
      </w:pPr>
      <w:r w:rsidRPr="009B16F5">
        <w:rPr>
          <w:rFonts w:ascii="Helvetica 45 Light" w:eastAsia="Times New Roman" w:hAnsi="Helvetica 45 Light" w:cs="Helvetica"/>
        </w:rPr>
        <w:t>Zmianie ulega krok realizacji Zamówienia, zgodnie z punktami opisanymi poniżej:</w:t>
      </w:r>
    </w:p>
    <w:p w:rsidR="00CB740C" w:rsidRPr="009B16F5" w:rsidRDefault="00CB740C" w:rsidP="00CB740C">
      <w:pPr>
        <w:numPr>
          <w:ilvl w:val="2"/>
          <w:numId w:val="1"/>
        </w:numPr>
        <w:spacing w:after="0" w:line="360" w:lineRule="auto"/>
        <w:jc w:val="both"/>
        <w:rPr>
          <w:rFonts w:ascii="Helvetica 45 Light" w:eastAsia="Times New Roman" w:hAnsi="Helvetica 45 Light" w:cs="Helvetica"/>
        </w:rPr>
      </w:pPr>
      <w:r w:rsidRPr="009B16F5">
        <w:rPr>
          <w:rFonts w:ascii="Helvetica 45 Light" w:eastAsia="Times New Roman" w:hAnsi="Helvetica 45 Light" w:cs="Helvetica"/>
        </w:rPr>
        <w:t xml:space="preserve">OPL po wysłaniu do Biorcy komunikatu z potwierdzoną datą realizacji Zamówienia, przystępuje do jego realizacji w potwierdzonej dacie. </w:t>
      </w:r>
    </w:p>
    <w:p w:rsidR="00CB740C" w:rsidRPr="009B16F5" w:rsidRDefault="00CB740C" w:rsidP="00CB740C">
      <w:pPr>
        <w:numPr>
          <w:ilvl w:val="2"/>
          <w:numId w:val="1"/>
        </w:numPr>
        <w:spacing w:after="0" w:line="360" w:lineRule="auto"/>
        <w:jc w:val="both"/>
        <w:rPr>
          <w:rFonts w:ascii="Helvetica 45 Light" w:eastAsia="Times New Roman" w:hAnsi="Helvetica 45 Light" w:cs="Helvetica"/>
          <w:iCs/>
        </w:rPr>
      </w:pPr>
      <w:r w:rsidRPr="009B16F5">
        <w:rPr>
          <w:rFonts w:ascii="Helvetica 45 Light" w:eastAsia="Times New Roman" w:hAnsi="Helvetica 45 Light" w:cs="Helvetica"/>
        </w:rPr>
        <w:t>Zakres danych zawartych w przesyłanym komunikacje opisany jest w dokumencie MWD Komunikaty.</w:t>
      </w:r>
    </w:p>
    <w:p w:rsidR="00CB740C" w:rsidRPr="009B16F5" w:rsidRDefault="00CB740C" w:rsidP="00CB740C">
      <w:pPr>
        <w:numPr>
          <w:ilvl w:val="2"/>
          <w:numId w:val="1"/>
        </w:numPr>
        <w:spacing w:after="0" w:line="360" w:lineRule="auto"/>
        <w:jc w:val="both"/>
        <w:rPr>
          <w:rFonts w:ascii="Helvetica 45 Light" w:eastAsia="Times New Roman" w:hAnsi="Helvetica 45 Light" w:cs="Helvetica"/>
        </w:rPr>
      </w:pPr>
      <w:r w:rsidRPr="009B16F5">
        <w:rPr>
          <w:rFonts w:ascii="Helvetica 45 Light" w:eastAsia="Times New Roman" w:hAnsi="Helvetica 45 Light" w:cs="Helvetica"/>
        </w:rPr>
        <w:t>W przypadku, gdy realizacja Zamówienia zakończyła się niepowodzeniem, ale przyczyna braku realizacji zostanie usunięta w niedługim czasie, OPL może wstrzymać realizację Zamówienia. W takim przypadku OPL wysyła drogą elektroniczną do Biorcy komunikat z informacją o nowej dacie realizacji Zamówienia. Komunikat jest wysyłany w dacie wymaganej realizacji Zamówienia.</w:t>
      </w:r>
    </w:p>
    <w:p w:rsidR="00CB740C" w:rsidRPr="009B16F5" w:rsidRDefault="00CB740C" w:rsidP="00CB740C">
      <w:pPr>
        <w:numPr>
          <w:ilvl w:val="2"/>
          <w:numId w:val="1"/>
        </w:numPr>
        <w:spacing w:after="0" w:line="360" w:lineRule="auto"/>
        <w:jc w:val="both"/>
        <w:rPr>
          <w:rFonts w:ascii="Helvetica 45 Light" w:eastAsia="Times New Roman" w:hAnsi="Helvetica 45 Light" w:cs="Helvetica"/>
        </w:rPr>
      </w:pPr>
      <w:r w:rsidRPr="009B16F5">
        <w:rPr>
          <w:rFonts w:ascii="Helvetica 45 Light" w:eastAsia="Times New Roman" w:hAnsi="Helvetica 45 Light" w:cs="Helvetica"/>
        </w:rPr>
        <w:t>Jeśli Biorca nie wyraża zgody na nową datę realizacji, w odpowiedzi na przesłany komunikat z  nową datą realizacji przesyła komunikat o  anulowaniu Zamówienia.</w:t>
      </w:r>
    </w:p>
    <w:p w:rsidR="00A75452" w:rsidRPr="009B16F5" w:rsidRDefault="00A75452" w:rsidP="00D70165">
      <w:pPr>
        <w:numPr>
          <w:ilvl w:val="1"/>
          <w:numId w:val="1"/>
        </w:numPr>
        <w:spacing w:after="0" w:line="360" w:lineRule="auto"/>
        <w:jc w:val="both"/>
        <w:rPr>
          <w:rFonts w:ascii="Helvetica 45 Light" w:eastAsia="Times New Roman" w:hAnsi="Helvetica 45 Light" w:cs="Helvetica"/>
        </w:rPr>
      </w:pPr>
      <w:r w:rsidRPr="009B16F5">
        <w:rPr>
          <w:rFonts w:ascii="Helvetica 45 Light" w:eastAsia="Times New Roman" w:hAnsi="Helvetica 45 Light" w:cs="Helvetica"/>
        </w:rPr>
        <w:t xml:space="preserve">Uproszczenia procesowe </w:t>
      </w:r>
      <w:r w:rsidR="00CB740C" w:rsidRPr="009B16F5">
        <w:rPr>
          <w:rFonts w:ascii="Helvetica 45 Light" w:eastAsia="Times New Roman" w:hAnsi="Helvetica 45 Light" w:cs="Helvetica"/>
        </w:rPr>
        <w:t>opisane w pkt. d</w:t>
      </w:r>
      <w:r w:rsidR="00D70165" w:rsidRPr="009B16F5">
        <w:rPr>
          <w:rFonts w:ascii="Helvetica 45 Light" w:eastAsia="Times New Roman" w:hAnsi="Helvetica 45 Light" w:cs="Helvetica"/>
        </w:rPr>
        <w:t xml:space="preserve"> powyżej dotyczą realizowania  Z</w:t>
      </w:r>
      <w:r w:rsidRPr="009B16F5">
        <w:rPr>
          <w:rFonts w:ascii="Helvetica 45 Light" w:eastAsia="Times New Roman" w:hAnsi="Helvetica 45 Light" w:cs="Helvetica"/>
        </w:rPr>
        <w:t xml:space="preserve">amówienia na </w:t>
      </w:r>
      <w:r w:rsidR="00D70165" w:rsidRPr="009B16F5">
        <w:rPr>
          <w:rFonts w:ascii="Helvetica 45 Light" w:eastAsia="Times New Roman" w:hAnsi="Helvetica 45 Light" w:cs="Helvetica"/>
        </w:rPr>
        <w:t>instalację Usługi BSA</w:t>
      </w:r>
      <w:r w:rsidR="005F5C4B" w:rsidRPr="009B16F5">
        <w:rPr>
          <w:rFonts w:ascii="Helvetica 45 Light" w:eastAsia="Times New Roman" w:hAnsi="Helvetica 45 Light" w:cs="Helvetica"/>
        </w:rPr>
        <w:t xml:space="preserve"> w ramach Części III Umowy POPC.</w:t>
      </w:r>
    </w:p>
    <w:p w:rsidR="00A75452" w:rsidRPr="009B16F5" w:rsidRDefault="00A75452" w:rsidP="00A75452">
      <w:pPr>
        <w:numPr>
          <w:ilvl w:val="1"/>
          <w:numId w:val="1"/>
        </w:numPr>
        <w:spacing w:after="0" w:line="360" w:lineRule="auto"/>
        <w:jc w:val="both"/>
        <w:rPr>
          <w:rFonts w:ascii="Helvetica 45 Light" w:eastAsia="Times New Roman" w:hAnsi="Helvetica 45 Light" w:cs="Helvetica"/>
        </w:rPr>
      </w:pPr>
      <w:r w:rsidRPr="009B16F5">
        <w:rPr>
          <w:rFonts w:ascii="Helvetica 45 Light" w:eastAsia="Times New Roman" w:hAnsi="Helvetica 45 Light" w:cs="Helvetica"/>
        </w:rPr>
        <w:t>Warunki wskazane w niniejszej promocji będą obowiązywały</w:t>
      </w:r>
      <w:r w:rsidR="00EC3CE8" w:rsidRPr="009B16F5">
        <w:rPr>
          <w:rFonts w:ascii="Helvetica 45 Light" w:eastAsia="Times New Roman" w:hAnsi="Helvetica 45 Light" w:cs="Helvetica"/>
        </w:rPr>
        <w:t xml:space="preserve"> do 31 stycznia 2023 r.</w:t>
      </w:r>
    </w:p>
    <w:p w:rsidR="005F5C4B" w:rsidRPr="009B16F5" w:rsidRDefault="00F90AC3" w:rsidP="00F90AC3">
      <w:pPr>
        <w:rPr>
          <w:rFonts w:ascii="Helvetica 45 Light" w:hAnsi="Helvetica 45 Light"/>
        </w:rPr>
      </w:pPr>
      <w:r w:rsidRPr="009B16F5">
        <w:rPr>
          <w:rFonts w:ascii="Helvetica 45 Light" w:hAnsi="Helvetica 45 Light"/>
        </w:rPr>
        <w:t>W celu skorzystania z promocji należy złożyć wobec OPL stosowne oświadczenie woli w formie pisemnej podpisane przez osoby up</w:t>
      </w:r>
      <w:r w:rsidR="005F5C4B" w:rsidRPr="009B16F5">
        <w:rPr>
          <w:rFonts w:ascii="Helvetica 45 Light" w:hAnsi="Helvetica 45 Light"/>
        </w:rPr>
        <w:t xml:space="preserve">oważnione do reprezentowania OK. </w:t>
      </w:r>
    </w:p>
    <w:p w:rsidR="00DE1DAE" w:rsidRPr="009B16F5" w:rsidRDefault="005F5C4B">
      <w:pPr>
        <w:rPr>
          <w:rFonts w:ascii="Helvetica 45 Light" w:hAnsi="Helvetica 45 Light"/>
        </w:rPr>
      </w:pPr>
      <w:r w:rsidRPr="009B16F5">
        <w:rPr>
          <w:rFonts w:ascii="Helvetica 45 Light" w:hAnsi="Helvetica 45 Light"/>
        </w:rPr>
        <w:t xml:space="preserve">Rezygnacja z warunków promocyjnych odbywa się także poprzez złożenie oświadczenia woli. </w:t>
      </w:r>
      <w:bookmarkStart w:id="0" w:name="_GoBack"/>
      <w:bookmarkEnd w:id="0"/>
    </w:p>
    <w:sectPr w:rsidR="00DE1DAE" w:rsidRPr="009B1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55 Roman">
    <w:panose1 w:val="020B0604020202020204"/>
    <w:charset w:val="EE"/>
    <w:family w:val="swiss"/>
    <w:pitch w:val="variable"/>
    <w:sig w:usb0="A00002AF" w:usb1="5000205B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45 Light">
    <w:panose1 w:val="020B0403020202020204"/>
    <w:charset w:val="EE"/>
    <w:family w:val="swiss"/>
    <w:pitch w:val="variable"/>
    <w:sig w:usb0="800002AF" w:usb1="5000204A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12766"/>
    <w:multiLevelType w:val="hybridMultilevel"/>
    <w:tmpl w:val="77F0B54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67B2633E"/>
    <w:multiLevelType w:val="hybridMultilevel"/>
    <w:tmpl w:val="2396B52C"/>
    <w:lvl w:ilvl="0" w:tplc="556A1B9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4D48816">
      <w:numFmt w:val="bullet"/>
      <w:lvlText w:val="·"/>
      <w:lvlJc w:val="left"/>
      <w:pPr>
        <w:ind w:left="3000" w:hanging="480"/>
      </w:pPr>
      <w:rPr>
        <w:rFonts w:ascii="Helvetica 55 Roman" w:eastAsia="Times New Roman" w:hAnsi="Helvetica 55 Roman" w:cs="Helvetica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A5100"/>
    <w:multiLevelType w:val="hybridMultilevel"/>
    <w:tmpl w:val="5C00EA94"/>
    <w:lvl w:ilvl="0" w:tplc="348AF9B2">
      <w:start w:val="9"/>
      <w:numFmt w:val="decimal"/>
      <w:lvlText w:val="%1."/>
      <w:lvlJc w:val="left"/>
      <w:pPr>
        <w:ind w:left="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31" w:hanging="360"/>
      </w:pPr>
    </w:lvl>
    <w:lvl w:ilvl="2" w:tplc="348AF9B2">
      <w:start w:val="9"/>
      <w:numFmt w:val="decimal"/>
      <w:lvlText w:val="%3."/>
      <w:lvlJc w:val="left"/>
      <w:pPr>
        <w:ind w:left="-1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709" w:hanging="360"/>
      </w:pPr>
    </w:lvl>
    <w:lvl w:ilvl="4" w:tplc="04150019" w:tentative="1">
      <w:start w:val="1"/>
      <w:numFmt w:val="lowerLetter"/>
      <w:lvlText w:val="%5."/>
      <w:lvlJc w:val="left"/>
      <w:pPr>
        <w:ind w:left="1429" w:hanging="360"/>
      </w:pPr>
    </w:lvl>
    <w:lvl w:ilvl="5" w:tplc="0415001B" w:tentative="1">
      <w:start w:val="1"/>
      <w:numFmt w:val="lowerRoman"/>
      <w:lvlText w:val="%6."/>
      <w:lvlJc w:val="right"/>
      <w:pPr>
        <w:ind w:left="2149" w:hanging="180"/>
      </w:pPr>
    </w:lvl>
    <w:lvl w:ilvl="6" w:tplc="0415000F" w:tentative="1">
      <w:start w:val="1"/>
      <w:numFmt w:val="decimal"/>
      <w:lvlText w:val="%7."/>
      <w:lvlJc w:val="left"/>
      <w:pPr>
        <w:ind w:left="2869" w:hanging="360"/>
      </w:pPr>
    </w:lvl>
    <w:lvl w:ilvl="7" w:tplc="04150019" w:tentative="1">
      <w:start w:val="1"/>
      <w:numFmt w:val="lowerLetter"/>
      <w:lvlText w:val="%8."/>
      <w:lvlJc w:val="left"/>
      <w:pPr>
        <w:ind w:left="3589" w:hanging="360"/>
      </w:pPr>
    </w:lvl>
    <w:lvl w:ilvl="8" w:tplc="0415001B" w:tentative="1">
      <w:start w:val="1"/>
      <w:numFmt w:val="lowerRoman"/>
      <w:lvlText w:val="%9."/>
      <w:lvlJc w:val="right"/>
      <w:pPr>
        <w:ind w:left="4309" w:hanging="180"/>
      </w:pPr>
    </w:lvl>
  </w:abstractNum>
  <w:abstractNum w:abstractNumId="3" w15:restartNumberingAfterBreak="0">
    <w:nsid w:val="7D5577F4"/>
    <w:multiLevelType w:val="multilevel"/>
    <w:tmpl w:val="C44C3A6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52"/>
    <w:rsid w:val="005F5C4B"/>
    <w:rsid w:val="0073669F"/>
    <w:rsid w:val="009B16F5"/>
    <w:rsid w:val="00A30C3B"/>
    <w:rsid w:val="00A75452"/>
    <w:rsid w:val="00CA7943"/>
    <w:rsid w:val="00CB384B"/>
    <w:rsid w:val="00CB740C"/>
    <w:rsid w:val="00D70165"/>
    <w:rsid w:val="00DE1DAE"/>
    <w:rsid w:val="00EC3CE8"/>
    <w:rsid w:val="00F47F15"/>
    <w:rsid w:val="00F9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7A973-1E8A-45B0-8E91-5289C471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8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Orange Polska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Czamara Martyna - Korpo</dc:creator>
  <cp:keywords/>
  <dc:description/>
  <cp:lastModifiedBy>Czamara Martyna - Korpo</cp:lastModifiedBy>
  <cp:revision>2</cp:revision>
  <dcterms:created xsi:type="dcterms:W3CDTF">2021-12-27T08:06:00Z</dcterms:created>
  <dcterms:modified xsi:type="dcterms:W3CDTF">2021-12-27T08:06:00Z</dcterms:modified>
</cp:coreProperties>
</file>